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2E58A65B" w:rsidR="00DA17D7" w:rsidRDefault="00F16D96">
            <w:r>
              <w:t>Inclusive Practice of Additional Needs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0D9287A6" w:rsidR="00DA17D7" w:rsidRDefault="00433706" w:rsidP="00A81C19">
            <w:r>
              <w:t xml:space="preserve">Unit </w:t>
            </w:r>
            <w:r w:rsidR="00A81C19">
              <w:t xml:space="preserve">12: Supporting Individuals with Additional Needs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19DE3B33" w14:textId="77777777" w:rsidR="00F16D96" w:rsidRDefault="00F40AE7" w:rsidP="00F40AE7">
            <w:r>
              <w:t>Learning Aim</w:t>
            </w:r>
            <w:r w:rsidR="00F16D96">
              <w:t>s:</w:t>
            </w:r>
          </w:p>
          <w:p w14:paraId="3862D4E3" w14:textId="710D4203" w:rsidR="00F16D96" w:rsidRDefault="00FF372F" w:rsidP="00F40AE7">
            <w:r w:rsidRPr="00F16D96">
              <w:rPr>
                <w:b/>
              </w:rPr>
              <w:t>B</w:t>
            </w:r>
            <w:r w:rsidR="00F16D96" w:rsidRPr="00F16D96">
              <w:rPr>
                <w:b/>
              </w:rPr>
              <w:t>-</w:t>
            </w:r>
            <w:r w:rsidR="00F16D96">
              <w:t xml:space="preserve"> Examine how to overcome the challenges to daily living faced by people with additional needs.</w:t>
            </w:r>
          </w:p>
          <w:p w14:paraId="6EED171C" w14:textId="24AA67C0" w:rsidR="00DA17D7" w:rsidRDefault="00FF372F" w:rsidP="00F40AE7">
            <w:r w:rsidRPr="00F16D96">
              <w:rPr>
                <w:b/>
              </w:rPr>
              <w:t>C</w:t>
            </w:r>
            <w:r w:rsidR="00F16D96">
              <w:t>- Investigate current practice with respect to provision for individuals with additional needs.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7D91E3EC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385AF190" w:rsidR="00DA17D7" w:rsidRDefault="00F16D96" w:rsidP="00EA010B">
            <w:pPr>
              <w:jc w:val="center"/>
            </w:pPr>
            <w:r>
              <w:t xml:space="preserve">B. </w:t>
            </w:r>
            <w:r w:rsidR="00FF372F">
              <w:t>P2- Explain how disability can be viewed as a social construct.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13F1FFBA" w:rsidR="00DA17D7" w:rsidRDefault="00F16D96" w:rsidP="00DE2895">
            <w:pPr>
              <w:jc w:val="center"/>
            </w:pPr>
            <w:r>
              <w:t xml:space="preserve">B. </w:t>
            </w:r>
            <w:r w:rsidR="00FF372F">
              <w:t>P3- Describe how health or social care workers can help one child and one adult with different additional needs to overcome challenges to daily living.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45EC30F3" w:rsidR="00DA17D7" w:rsidRDefault="00F16D96" w:rsidP="00DE2895">
            <w:pPr>
              <w:jc w:val="center"/>
            </w:pPr>
            <w:r>
              <w:t xml:space="preserve">C. </w:t>
            </w:r>
            <w:r w:rsidR="00FF372F">
              <w:t>P4- Explain the benefits of adaptations and support provided to one child and one adult with different additional needs.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FF372F" w14:paraId="3ADDA356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25D1CFB4" w14:textId="111EC4D4" w:rsidR="00FF372F" w:rsidRDefault="00F16D96" w:rsidP="00DE2895">
            <w:pPr>
              <w:jc w:val="center"/>
            </w:pPr>
            <w:r>
              <w:t xml:space="preserve">C. </w:t>
            </w:r>
            <w:r w:rsidR="00FF372F">
              <w:t>P5- Explain the impact of statutory provision on the support provided for one child and one adult with different additional needs.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D19EE40" w14:textId="77777777" w:rsidR="00FF372F" w:rsidRDefault="00FF372F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6D6007D" w14:textId="77777777" w:rsidR="00FF372F" w:rsidRDefault="00FF372F"/>
        </w:tc>
      </w:tr>
      <w:tr w:rsidR="00FF372F" w14:paraId="4D5C1751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2B343AA" w14:textId="6471B7BB" w:rsidR="00FF372F" w:rsidRDefault="00F16D96" w:rsidP="00DE2895">
            <w:pPr>
              <w:jc w:val="center"/>
            </w:pPr>
            <w:r>
              <w:t xml:space="preserve">B. </w:t>
            </w:r>
            <w:r w:rsidR="00FF372F">
              <w:t xml:space="preserve">M2- Assess the impact of the challenges to daily living that may be experienced by one adult and one child with different additional needs, </w:t>
            </w:r>
            <w:r w:rsidR="00FF372F">
              <w:lastRenderedPageBreak/>
              <w:t xml:space="preserve">and how effectively these challenges are overcome.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237B8AE" w14:textId="77777777" w:rsidR="00FF372F" w:rsidRDefault="00FF372F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0EB4E905" w14:textId="77777777" w:rsidR="00FF372F" w:rsidRDefault="00FF372F"/>
        </w:tc>
      </w:tr>
      <w:tr w:rsidR="00FF372F" w14:paraId="13D0A839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3E20A7" w14:textId="79A25C0B" w:rsidR="00FF372F" w:rsidRDefault="00F16D96" w:rsidP="00DE2895">
            <w:pPr>
              <w:jc w:val="center"/>
            </w:pPr>
            <w:r>
              <w:lastRenderedPageBreak/>
              <w:t xml:space="preserve">C. </w:t>
            </w:r>
            <w:r w:rsidR="00FF372F">
              <w:t>M3- Analyse how the provision and support provided for one child and one adult with different additional needs have benefited them.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30779590" w14:textId="77777777" w:rsidR="00FF372F" w:rsidRDefault="00FF372F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76B1888E" w14:textId="77777777" w:rsidR="00FF372F" w:rsidRDefault="00FF372F"/>
        </w:tc>
      </w:tr>
      <w:tr w:rsidR="00FF372F" w14:paraId="7394DCC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38DC5433" w14:textId="64B20D67" w:rsidR="00FF372F" w:rsidRDefault="00F16D96" w:rsidP="00DE2895">
            <w:pPr>
              <w:jc w:val="center"/>
            </w:pPr>
            <w:r>
              <w:t xml:space="preserve">C. </w:t>
            </w:r>
            <w:r w:rsidR="00FF372F">
              <w:t>M4- Analyse how statutory provision has impacted on current practice in caring for one child and one adult with different additional needs.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7970942" w14:textId="77777777" w:rsidR="00FF372F" w:rsidRDefault="00FF372F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784B15EB" w14:textId="77777777" w:rsidR="00FF372F" w:rsidRDefault="00FF372F"/>
        </w:tc>
      </w:tr>
      <w:tr w:rsidR="00FF372F" w14:paraId="6B4102D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46A3381" w14:textId="1DB9088E" w:rsidR="00FF372F" w:rsidRDefault="00F16D96" w:rsidP="00DE2895">
            <w:pPr>
              <w:jc w:val="center"/>
            </w:pPr>
            <w:r>
              <w:t xml:space="preserve">BC. </w:t>
            </w:r>
            <w:r w:rsidR="00FF372F">
              <w:t xml:space="preserve">D2- Justify the support and adaptations provided for two different additional needs to help them overcome challenges to daily living, with reference to statutory provision.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946A166" w14:textId="77777777" w:rsidR="00FF372F" w:rsidRDefault="00FF372F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35AA8F1C" w14:textId="77777777" w:rsidR="00FF372F" w:rsidRDefault="00FF372F"/>
        </w:tc>
      </w:tr>
      <w:tr w:rsidR="00FF372F" w14:paraId="12C60E8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391E73D" w14:textId="5E89E4C9" w:rsidR="00FF372F" w:rsidRDefault="00F16D96" w:rsidP="00DE2895">
            <w:pPr>
              <w:jc w:val="center"/>
            </w:pPr>
            <w:r>
              <w:t xml:space="preserve">BC. </w:t>
            </w:r>
            <w:r w:rsidR="00FF372F">
              <w:t xml:space="preserve">D3- Evaluate the impact of providing support for two individuals diagnosed with different additional needs in improving their wellbeing and life chances.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3F61095E" w14:textId="77777777" w:rsidR="00FF372F" w:rsidRDefault="00FF372F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08B13EE2" w14:textId="77777777" w:rsidR="00FF372F" w:rsidRDefault="00FF372F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>
            <w:bookmarkStart w:id="0" w:name="_GoBack"/>
            <w:bookmarkEnd w:id="0"/>
          </w:p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A81C19" w:rsidRDefault="00A81C19">
      <w:r>
        <w:separator/>
      </w:r>
    </w:p>
  </w:endnote>
  <w:endnote w:type="continuationSeparator" w:id="0">
    <w:p w14:paraId="092D2BD3" w14:textId="77777777" w:rsidR="00A81C19" w:rsidRDefault="00A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A81C19" w:rsidRDefault="00A81C19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08372761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A81C19" w:rsidRDefault="00A81C19">
      <w:r>
        <w:separator/>
      </w:r>
    </w:p>
  </w:footnote>
  <w:footnote w:type="continuationSeparator" w:id="0">
    <w:p w14:paraId="668B5015" w14:textId="77777777" w:rsidR="00A81C19" w:rsidRDefault="00A81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A81C19" w:rsidRDefault="00A81C19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A81C19" w:rsidRDefault="00A81C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40186"/>
    <w:rsid w:val="00185FD6"/>
    <w:rsid w:val="002932B4"/>
    <w:rsid w:val="003418BE"/>
    <w:rsid w:val="003E08F0"/>
    <w:rsid w:val="00433706"/>
    <w:rsid w:val="00454BF5"/>
    <w:rsid w:val="004A7F0A"/>
    <w:rsid w:val="004C3124"/>
    <w:rsid w:val="005C7FE3"/>
    <w:rsid w:val="007869EF"/>
    <w:rsid w:val="00900088"/>
    <w:rsid w:val="00997139"/>
    <w:rsid w:val="009F3577"/>
    <w:rsid w:val="00A81C19"/>
    <w:rsid w:val="00AF559E"/>
    <w:rsid w:val="00C90249"/>
    <w:rsid w:val="00CA20B6"/>
    <w:rsid w:val="00D45329"/>
    <w:rsid w:val="00DA17D7"/>
    <w:rsid w:val="00DE2895"/>
    <w:rsid w:val="00DF259D"/>
    <w:rsid w:val="00E4057E"/>
    <w:rsid w:val="00E46CF0"/>
    <w:rsid w:val="00EA010B"/>
    <w:rsid w:val="00EB143F"/>
    <w:rsid w:val="00F16D96"/>
    <w:rsid w:val="00F40AE7"/>
    <w:rsid w:val="00F573FB"/>
    <w:rsid w:val="00F97FE7"/>
    <w:rsid w:val="00FB6D9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596</Words>
  <Characters>3399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2015-11-04T10:10:00Z</cp:lastPrinted>
  <dcterms:created xsi:type="dcterms:W3CDTF">2016-08-31T17:06:00Z</dcterms:created>
  <dcterms:modified xsi:type="dcterms:W3CDTF">2016-09-04T16:52:00Z</dcterms:modified>
</cp:coreProperties>
</file>